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7203" w14:textId="40D052D8" w:rsidR="001F7DB9" w:rsidRDefault="001F7DB9"/>
    <w:p w14:paraId="375A3B2D" w14:textId="77777777" w:rsidR="0039581D" w:rsidRDefault="0039581D" w:rsidP="0039581D">
      <w:pPr>
        <w:jc w:val="center"/>
      </w:pPr>
    </w:p>
    <w:p w14:paraId="71BF32E4" w14:textId="77777777" w:rsidR="0039581D" w:rsidRDefault="0039581D" w:rsidP="0039581D">
      <w:pPr>
        <w:jc w:val="center"/>
      </w:pPr>
    </w:p>
    <w:p w14:paraId="1306F0A1" w14:textId="4B75677E" w:rsidR="0039581D" w:rsidRPr="002B5ADA" w:rsidRDefault="0039581D" w:rsidP="0039581D">
      <w:pPr>
        <w:jc w:val="center"/>
        <w:rPr>
          <w:b/>
          <w:bCs/>
          <w:sz w:val="28"/>
          <w:szCs w:val="28"/>
        </w:rPr>
      </w:pPr>
      <w:r w:rsidRPr="002B5ADA">
        <w:rPr>
          <w:b/>
          <w:bCs/>
          <w:sz w:val="28"/>
          <w:szCs w:val="28"/>
        </w:rPr>
        <w:t xml:space="preserve">Бухгалтерские проводки по </w:t>
      </w:r>
      <w:r w:rsidR="002B5ADA">
        <w:rPr>
          <w:b/>
          <w:bCs/>
          <w:sz w:val="28"/>
          <w:szCs w:val="28"/>
        </w:rPr>
        <w:t xml:space="preserve">приобретению и безвозмездной передаче </w:t>
      </w:r>
      <w:r w:rsidRPr="002B5ADA">
        <w:rPr>
          <w:b/>
          <w:bCs/>
          <w:sz w:val="28"/>
          <w:szCs w:val="28"/>
        </w:rPr>
        <w:t>подарков</w:t>
      </w:r>
    </w:p>
    <w:p w14:paraId="0E1111B5" w14:textId="45DC1A6A" w:rsidR="0039581D" w:rsidRDefault="003958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1476"/>
        <w:gridCol w:w="3278"/>
        <w:gridCol w:w="3132"/>
      </w:tblGrid>
      <w:tr w:rsidR="0039581D" w:rsidRPr="0039581D" w14:paraId="1B2F5F3A" w14:textId="77777777" w:rsidTr="00A8461F">
        <w:tc>
          <w:tcPr>
            <w:tcW w:w="1459" w:type="dxa"/>
          </w:tcPr>
          <w:p w14:paraId="5F13D72D" w14:textId="77777777" w:rsidR="0039581D" w:rsidRPr="0039581D" w:rsidRDefault="0039581D" w:rsidP="0039581D">
            <w:pPr>
              <w:jc w:val="center"/>
              <w:rPr>
                <w:b/>
                <w:bCs/>
                <w:sz w:val="24"/>
                <w:szCs w:val="24"/>
              </w:rPr>
            </w:pPr>
            <w:r w:rsidRPr="0039581D">
              <w:rPr>
                <w:b/>
                <w:bCs/>
                <w:sz w:val="24"/>
                <w:szCs w:val="24"/>
              </w:rPr>
              <w:t>Дебет</w:t>
            </w:r>
          </w:p>
        </w:tc>
        <w:tc>
          <w:tcPr>
            <w:tcW w:w="1476" w:type="dxa"/>
          </w:tcPr>
          <w:p w14:paraId="1732C060" w14:textId="77777777" w:rsidR="0039581D" w:rsidRPr="0039581D" w:rsidRDefault="0039581D" w:rsidP="0039581D">
            <w:pPr>
              <w:jc w:val="center"/>
              <w:rPr>
                <w:b/>
                <w:bCs/>
                <w:sz w:val="24"/>
                <w:szCs w:val="24"/>
              </w:rPr>
            </w:pPr>
            <w:r w:rsidRPr="0039581D">
              <w:rPr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3278" w:type="dxa"/>
          </w:tcPr>
          <w:p w14:paraId="110AF35A" w14:textId="77777777" w:rsidR="0039581D" w:rsidRPr="0039581D" w:rsidRDefault="0039581D" w:rsidP="0039581D">
            <w:pPr>
              <w:jc w:val="center"/>
              <w:rPr>
                <w:b/>
                <w:bCs/>
                <w:sz w:val="24"/>
                <w:szCs w:val="24"/>
              </w:rPr>
            </w:pPr>
            <w:r w:rsidRPr="0039581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32" w:type="dxa"/>
          </w:tcPr>
          <w:p w14:paraId="6C267A51" w14:textId="77777777" w:rsidR="0039581D" w:rsidRPr="0039581D" w:rsidRDefault="0039581D" w:rsidP="0039581D">
            <w:pPr>
              <w:jc w:val="center"/>
              <w:rPr>
                <w:b/>
                <w:bCs/>
                <w:sz w:val="24"/>
                <w:szCs w:val="24"/>
              </w:rPr>
            </w:pPr>
            <w:r w:rsidRPr="0039581D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39581D" w:rsidRPr="0039581D" w14:paraId="27ABF208" w14:textId="77777777" w:rsidTr="00A8461F">
        <w:tc>
          <w:tcPr>
            <w:tcW w:w="1459" w:type="dxa"/>
          </w:tcPr>
          <w:p w14:paraId="0364F9D5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14:paraId="53D117FA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60</w:t>
            </w:r>
          </w:p>
        </w:tc>
        <w:tc>
          <w:tcPr>
            <w:tcW w:w="3278" w:type="dxa"/>
          </w:tcPr>
          <w:p w14:paraId="1791A31F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Отражено поступление подарков без НДС</w:t>
            </w:r>
          </w:p>
        </w:tc>
        <w:tc>
          <w:tcPr>
            <w:tcW w:w="3132" w:type="dxa"/>
          </w:tcPr>
          <w:p w14:paraId="492B92CF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Товарная накладная или УПД</w:t>
            </w:r>
          </w:p>
        </w:tc>
      </w:tr>
      <w:tr w:rsidR="0039581D" w:rsidRPr="0039581D" w14:paraId="3561680A" w14:textId="77777777" w:rsidTr="00A8461F">
        <w:tc>
          <w:tcPr>
            <w:tcW w:w="1459" w:type="dxa"/>
          </w:tcPr>
          <w:p w14:paraId="0A70E6CA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14:paraId="28528A9B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60</w:t>
            </w:r>
          </w:p>
        </w:tc>
        <w:tc>
          <w:tcPr>
            <w:tcW w:w="3278" w:type="dxa"/>
          </w:tcPr>
          <w:p w14:paraId="019C3122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Отражен НДС с приобретенных подарков</w:t>
            </w:r>
          </w:p>
        </w:tc>
        <w:tc>
          <w:tcPr>
            <w:tcW w:w="3132" w:type="dxa"/>
          </w:tcPr>
          <w:p w14:paraId="60158A24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Счет-фактура или УПД</w:t>
            </w:r>
          </w:p>
        </w:tc>
      </w:tr>
      <w:tr w:rsidR="0039581D" w:rsidRPr="0039581D" w14:paraId="18C617F8" w14:textId="77777777" w:rsidTr="00A8461F">
        <w:tc>
          <w:tcPr>
            <w:tcW w:w="1459" w:type="dxa"/>
          </w:tcPr>
          <w:p w14:paraId="74E10838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14:paraId="78053C35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19</w:t>
            </w:r>
          </w:p>
        </w:tc>
        <w:tc>
          <w:tcPr>
            <w:tcW w:w="3278" w:type="dxa"/>
          </w:tcPr>
          <w:p w14:paraId="7BE3C4CC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НДС принят к вычету</w:t>
            </w:r>
          </w:p>
        </w:tc>
        <w:tc>
          <w:tcPr>
            <w:tcW w:w="3132" w:type="dxa"/>
          </w:tcPr>
          <w:p w14:paraId="6C01B693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Счет-фактура или УПД</w:t>
            </w:r>
          </w:p>
        </w:tc>
      </w:tr>
      <w:tr w:rsidR="0039581D" w:rsidRPr="0039581D" w14:paraId="4C245845" w14:textId="77777777" w:rsidTr="00A8461F">
        <w:tc>
          <w:tcPr>
            <w:tcW w:w="1459" w:type="dxa"/>
          </w:tcPr>
          <w:p w14:paraId="02925499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91</w:t>
            </w:r>
          </w:p>
        </w:tc>
        <w:tc>
          <w:tcPr>
            <w:tcW w:w="1476" w:type="dxa"/>
          </w:tcPr>
          <w:p w14:paraId="42C41A58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14:paraId="7833749D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Передан подарок сотруднику. В налоговом учете не учитывается</w:t>
            </w:r>
          </w:p>
        </w:tc>
        <w:tc>
          <w:tcPr>
            <w:tcW w:w="3132" w:type="dxa"/>
          </w:tcPr>
          <w:p w14:paraId="690DA94A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Ведомость на выдачу, приказ, договор</w:t>
            </w:r>
          </w:p>
        </w:tc>
      </w:tr>
      <w:tr w:rsidR="0039581D" w:rsidRPr="0039581D" w14:paraId="6446102B" w14:textId="77777777" w:rsidTr="00A8461F">
        <w:tc>
          <w:tcPr>
            <w:tcW w:w="1459" w:type="dxa"/>
          </w:tcPr>
          <w:p w14:paraId="295B277C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91</w:t>
            </w:r>
          </w:p>
        </w:tc>
        <w:tc>
          <w:tcPr>
            <w:tcW w:w="1476" w:type="dxa"/>
          </w:tcPr>
          <w:p w14:paraId="29068069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68 (НДС)</w:t>
            </w:r>
          </w:p>
        </w:tc>
        <w:tc>
          <w:tcPr>
            <w:tcW w:w="3278" w:type="dxa"/>
          </w:tcPr>
          <w:p w14:paraId="7979171B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 xml:space="preserve">Начислен НДС с подарка </w:t>
            </w:r>
          </w:p>
        </w:tc>
        <w:tc>
          <w:tcPr>
            <w:tcW w:w="3132" w:type="dxa"/>
          </w:tcPr>
          <w:p w14:paraId="35785448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Счет-фактура</w:t>
            </w:r>
          </w:p>
        </w:tc>
      </w:tr>
      <w:tr w:rsidR="0039581D" w:rsidRPr="0039581D" w14:paraId="253F8DE0" w14:textId="77777777" w:rsidTr="00A8461F">
        <w:tc>
          <w:tcPr>
            <w:tcW w:w="1459" w:type="dxa"/>
          </w:tcPr>
          <w:p w14:paraId="6EE71C6F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99</w:t>
            </w:r>
          </w:p>
        </w:tc>
        <w:tc>
          <w:tcPr>
            <w:tcW w:w="1476" w:type="dxa"/>
          </w:tcPr>
          <w:p w14:paraId="333AADDC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68 (Прибыль)</w:t>
            </w:r>
          </w:p>
        </w:tc>
        <w:tc>
          <w:tcPr>
            <w:tcW w:w="3278" w:type="dxa"/>
          </w:tcPr>
          <w:p w14:paraId="6D2C9B2C" w14:textId="01C59631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Начислен ПНО в размере 20% от стоимост</w:t>
            </w:r>
            <w:r w:rsidR="002B5ADA">
              <w:rPr>
                <w:sz w:val="24"/>
                <w:szCs w:val="24"/>
              </w:rPr>
              <w:t>и</w:t>
            </w:r>
            <w:r w:rsidRPr="0039581D">
              <w:rPr>
                <w:sz w:val="24"/>
                <w:szCs w:val="24"/>
              </w:rPr>
              <w:t xml:space="preserve"> подарка без НДС</w:t>
            </w:r>
          </w:p>
        </w:tc>
        <w:tc>
          <w:tcPr>
            <w:tcW w:w="3132" w:type="dxa"/>
          </w:tcPr>
          <w:p w14:paraId="6349E769" w14:textId="77777777" w:rsidR="0039581D" w:rsidRPr="0039581D" w:rsidRDefault="0039581D" w:rsidP="00A8461F">
            <w:pPr>
              <w:rPr>
                <w:sz w:val="24"/>
                <w:szCs w:val="24"/>
              </w:rPr>
            </w:pPr>
            <w:r w:rsidRPr="0039581D">
              <w:rPr>
                <w:sz w:val="24"/>
                <w:szCs w:val="24"/>
              </w:rPr>
              <w:t>Бухгалтерская справка</w:t>
            </w:r>
          </w:p>
        </w:tc>
      </w:tr>
    </w:tbl>
    <w:p w14:paraId="2828828D" w14:textId="141F9318" w:rsidR="0039581D" w:rsidRDefault="0039581D"/>
    <w:p w14:paraId="1A5AC987" w14:textId="27F2074D" w:rsidR="002B5ADA" w:rsidRDefault="002B5ADA"/>
    <w:p w14:paraId="0B0EE4DA" w14:textId="77777777" w:rsidR="002B5ADA" w:rsidRDefault="002B5ADA"/>
    <w:sectPr w:rsidR="002B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81"/>
    <w:rsid w:val="001F7DB9"/>
    <w:rsid w:val="002B5ADA"/>
    <w:rsid w:val="0039581D"/>
    <w:rsid w:val="00C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1BD0"/>
  <w15:chartTrackingRefBased/>
  <w15:docId w15:val="{B336AC69-1C33-4296-93D0-A7649E2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Анашкина</dc:creator>
  <cp:keywords/>
  <dc:description/>
  <cp:lastModifiedBy>Ирина Анашкина</cp:lastModifiedBy>
  <cp:revision>3</cp:revision>
  <dcterms:created xsi:type="dcterms:W3CDTF">2021-03-03T05:35:00Z</dcterms:created>
  <dcterms:modified xsi:type="dcterms:W3CDTF">2021-03-03T05:45:00Z</dcterms:modified>
</cp:coreProperties>
</file>